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3D" w:rsidRDefault="007E3BF0" w:rsidP="007E3BF0">
      <w:pPr>
        <w:pStyle w:val="NoSpacing"/>
      </w:pPr>
      <w:r>
        <w:t>Village of Sparland</w:t>
      </w:r>
    </w:p>
    <w:p w:rsidR="007E3BF0" w:rsidRDefault="007E3BF0" w:rsidP="007E3BF0">
      <w:pPr>
        <w:pStyle w:val="NoSpacing"/>
      </w:pPr>
      <w:r>
        <w:t xml:space="preserve">123 Center Street </w:t>
      </w:r>
    </w:p>
    <w:p w:rsidR="007E3BF0" w:rsidRDefault="007E3BF0" w:rsidP="007E3BF0">
      <w:pPr>
        <w:pStyle w:val="NoSpacing"/>
      </w:pPr>
      <w:r>
        <w:t xml:space="preserve">Sparland, IL </w:t>
      </w:r>
    </w:p>
    <w:p w:rsidR="007E3BF0" w:rsidRDefault="007E3BF0" w:rsidP="007E3BF0">
      <w:pPr>
        <w:tabs>
          <w:tab w:val="left" w:pos="2490"/>
        </w:tabs>
      </w:pPr>
      <w:r>
        <w:tab/>
      </w:r>
      <w:r>
        <w:tab/>
      </w:r>
      <w:r>
        <w:tab/>
      </w:r>
      <w:r>
        <w:tab/>
      </w:r>
      <w:r>
        <w:tab/>
      </w:r>
      <w:r>
        <w:tab/>
        <w:t xml:space="preserve">                       September 5, 2024</w:t>
      </w:r>
    </w:p>
    <w:p w:rsidR="007E3BF0" w:rsidRDefault="007E3BF0" w:rsidP="007E3BF0">
      <w:pPr>
        <w:tabs>
          <w:tab w:val="left" w:pos="2490"/>
        </w:tabs>
      </w:pPr>
    </w:p>
    <w:p w:rsidR="007E3BF0" w:rsidRDefault="007E3BF0" w:rsidP="007E3BF0">
      <w:pPr>
        <w:tabs>
          <w:tab w:val="left" w:pos="2490"/>
        </w:tabs>
      </w:pPr>
    </w:p>
    <w:p w:rsidR="007E3BF0" w:rsidRDefault="007E3BF0" w:rsidP="007E3BF0">
      <w:pPr>
        <w:tabs>
          <w:tab w:val="left" w:pos="2490"/>
        </w:tabs>
      </w:pPr>
    </w:p>
    <w:p w:rsidR="007E3BF0" w:rsidRDefault="007E3BF0" w:rsidP="007E3BF0">
      <w:pPr>
        <w:pBdr>
          <w:bottom w:val="single" w:sz="12" w:space="1" w:color="auto"/>
        </w:pBdr>
        <w:tabs>
          <w:tab w:val="left" w:pos="2490"/>
        </w:tabs>
        <w:jc w:val="center"/>
        <w:rPr>
          <w:b/>
          <w:u w:val="single"/>
        </w:rPr>
      </w:pPr>
      <w:r w:rsidRPr="007E3BF0">
        <w:rPr>
          <w:b/>
          <w:u w:val="single"/>
        </w:rPr>
        <w:t>Meeting Minutes</w:t>
      </w:r>
    </w:p>
    <w:p w:rsidR="007E3BF0" w:rsidRDefault="007E3BF0" w:rsidP="007E3BF0">
      <w:pPr>
        <w:tabs>
          <w:tab w:val="left" w:pos="2490"/>
        </w:tabs>
      </w:pPr>
      <w:r w:rsidRPr="007E3BF0">
        <w:rPr>
          <w:b/>
        </w:rPr>
        <w:t>Meeting Called to Order:</w:t>
      </w:r>
      <w:r>
        <w:t xml:space="preserve">  6:00pm </w:t>
      </w:r>
    </w:p>
    <w:p w:rsidR="007E3BF0" w:rsidRDefault="007E3BF0" w:rsidP="007E3BF0">
      <w:pPr>
        <w:tabs>
          <w:tab w:val="left" w:pos="2490"/>
        </w:tabs>
        <w:rPr>
          <w:b/>
        </w:rPr>
      </w:pPr>
      <w:r>
        <w:rPr>
          <w:b/>
        </w:rPr>
        <w:t xml:space="preserve">Pledge of Allegiance </w:t>
      </w:r>
    </w:p>
    <w:p w:rsidR="007E3BF0" w:rsidRDefault="007E3BF0" w:rsidP="007E3BF0">
      <w:pPr>
        <w:tabs>
          <w:tab w:val="left" w:pos="2490"/>
        </w:tabs>
        <w:rPr>
          <w:b/>
        </w:rPr>
      </w:pPr>
    </w:p>
    <w:p w:rsidR="007E3BF0" w:rsidRPr="00E667D2" w:rsidRDefault="007E3BF0" w:rsidP="007E3BF0">
      <w:pPr>
        <w:tabs>
          <w:tab w:val="left" w:pos="2490"/>
        </w:tabs>
        <w:rPr>
          <w:b/>
          <w:u w:val="single"/>
        </w:rPr>
      </w:pPr>
      <w:r w:rsidRPr="00E667D2">
        <w:rPr>
          <w:b/>
          <w:u w:val="single"/>
        </w:rPr>
        <w:t xml:space="preserve">Roll Call:   </w:t>
      </w:r>
    </w:p>
    <w:tbl>
      <w:tblPr>
        <w:tblStyle w:val="TableGrid"/>
        <w:tblW w:w="0" w:type="auto"/>
        <w:tblLook w:val="04A0" w:firstRow="1" w:lastRow="0" w:firstColumn="1" w:lastColumn="0" w:noHBand="0" w:noVBand="1"/>
      </w:tblPr>
      <w:tblGrid>
        <w:gridCol w:w="4788"/>
        <w:gridCol w:w="4788"/>
      </w:tblGrid>
      <w:tr w:rsidR="007E3BF0" w:rsidTr="007E3BF0">
        <w:tc>
          <w:tcPr>
            <w:tcW w:w="4788" w:type="dxa"/>
          </w:tcPr>
          <w:p w:rsidR="007E3BF0" w:rsidRDefault="007E3BF0" w:rsidP="007E3BF0">
            <w:pPr>
              <w:tabs>
                <w:tab w:val="left" w:pos="2490"/>
              </w:tabs>
              <w:rPr>
                <w:b/>
              </w:rPr>
            </w:pPr>
            <w:r>
              <w:rPr>
                <w:b/>
              </w:rPr>
              <w:t xml:space="preserve">Samantha Allen     </w:t>
            </w:r>
            <w:r w:rsidR="00E667D2">
              <w:rPr>
                <w:b/>
              </w:rPr>
              <w:t xml:space="preserve"> </w:t>
            </w:r>
            <w:r>
              <w:rPr>
                <w:b/>
              </w:rPr>
              <w:t xml:space="preserve">( Mayor Pro Tem) </w:t>
            </w:r>
          </w:p>
        </w:tc>
        <w:tc>
          <w:tcPr>
            <w:tcW w:w="4788" w:type="dxa"/>
          </w:tcPr>
          <w:p w:rsidR="007E3BF0" w:rsidRDefault="00E667D2" w:rsidP="007E3BF0">
            <w:pPr>
              <w:tabs>
                <w:tab w:val="left" w:pos="2490"/>
              </w:tabs>
              <w:rPr>
                <w:b/>
              </w:rPr>
            </w:pPr>
            <w:r>
              <w:rPr>
                <w:b/>
              </w:rPr>
              <w:t>Present</w:t>
            </w:r>
          </w:p>
        </w:tc>
      </w:tr>
      <w:tr w:rsidR="007E3BF0" w:rsidTr="007E3BF0">
        <w:tc>
          <w:tcPr>
            <w:tcW w:w="4788" w:type="dxa"/>
          </w:tcPr>
          <w:p w:rsidR="007E3BF0" w:rsidRDefault="007E3BF0" w:rsidP="007E3BF0">
            <w:pPr>
              <w:tabs>
                <w:tab w:val="left" w:pos="2490"/>
              </w:tabs>
              <w:rPr>
                <w:b/>
              </w:rPr>
            </w:pPr>
            <w:proofErr w:type="spellStart"/>
            <w:r>
              <w:rPr>
                <w:b/>
              </w:rPr>
              <w:t>Chaela</w:t>
            </w:r>
            <w:proofErr w:type="spellEnd"/>
            <w:r>
              <w:rPr>
                <w:b/>
              </w:rPr>
              <w:t xml:space="preserve">  </w:t>
            </w:r>
            <w:proofErr w:type="spellStart"/>
            <w:r>
              <w:rPr>
                <w:b/>
              </w:rPr>
              <w:t>Dentinger</w:t>
            </w:r>
            <w:proofErr w:type="spellEnd"/>
            <w:r>
              <w:rPr>
                <w:b/>
              </w:rPr>
              <w:t xml:space="preserve">     ( Trustee)</w:t>
            </w:r>
          </w:p>
        </w:tc>
        <w:tc>
          <w:tcPr>
            <w:tcW w:w="4788" w:type="dxa"/>
          </w:tcPr>
          <w:p w:rsidR="007E3BF0" w:rsidRDefault="00E667D2" w:rsidP="007E3BF0">
            <w:pPr>
              <w:tabs>
                <w:tab w:val="left" w:pos="2490"/>
              </w:tabs>
              <w:rPr>
                <w:b/>
              </w:rPr>
            </w:pPr>
            <w:r>
              <w:rPr>
                <w:b/>
              </w:rPr>
              <w:t xml:space="preserve">Present </w:t>
            </w:r>
          </w:p>
        </w:tc>
      </w:tr>
      <w:tr w:rsidR="007E3BF0" w:rsidTr="007E3BF0">
        <w:tc>
          <w:tcPr>
            <w:tcW w:w="4788" w:type="dxa"/>
          </w:tcPr>
          <w:p w:rsidR="007E3BF0" w:rsidRDefault="007E3BF0" w:rsidP="007E3BF0">
            <w:pPr>
              <w:tabs>
                <w:tab w:val="left" w:pos="2490"/>
              </w:tabs>
              <w:rPr>
                <w:b/>
              </w:rPr>
            </w:pPr>
            <w:r>
              <w:rPr>
                <w:b/>
              </w:rPr>
              <w:t>Tracy Farley                ( Trustee)</w:t>
            </w:r>
          </w:p>
        </w:tc>
        <w:tc>
          <w:tcPr>
            <w:tcW w:w="4788" w:type="dxa"/>
          </w:tcPr>
          <w:p w:rsidR="007E3BF0" w:rsidRDefault="00E667D2" w:rsidP="007E3BF0">
            <w:pPr>
              <w:tabs>
                <w:tab w:val="left" w:pos="2490"/>
              </w:tabs>
              <w:rPr>
                <w:b/>
              </w:rPr>
            </w:pPr>
            <w:r>
              <w:rPr>
                <w:b/>
              </w:rPr>
              <w:t xml:space="preserve">Present </w:t>
            </w:r>
          </w:p>
        </w:tc>
      </w:tr>
      <w:tr w:rsidR="007E3BF0" w:rsidTr="007E3BF0">
        <w:tc>
          <w:tcPr>
            <w:tcW w:w="4788" w:type="dxa"/>
          </w:tcPr>
          <w:p w:rsidR="007E3BF0" w:rsidRDefault="007E3BF0" w:rsidP="007E3BF0">
            <w:pPr>
              <w:tabs>
                <w:tab w:val="left" w:pos="2490"/>
              </w:tabs>
              <w:rPr>
                <w:b/>
              </w:rPr>
            </w:pPr>
            <w:r>
              <w:rPr>
                <w:b/>
              </w:rPr>
              <w:t xml:space="preserve">Jim </w:t>
            </w:r>
            <w:proofErr w:type="spellStart"/>
            <w:r>
              <w:rPr>
                <w:b/>
              </w:rPr>
              <w:t>Mannon</w:t>
            </w:r>
            <w:proofErr w:type="spellEnd"/>
            <w:r>
              <w:rPr>
                <w:b/>
              </w:rPr>
              <w:t xml:space="preserve">               (Trustee)</w:t>
            </w:r>
          </w:p>
        </w:tc>
        <w:tc>
          <w:tcPr>
            <w:tcW w:w="4788" w:type="dxa"/>
          </w:tcPr>
          <w:p w:rsidR="007E3BF0" w:rsidRDefault="00E667D2" w:rsidP="007E3BF0">
            <w:pPr>
              <w:tabs>
                <w:tab w:val="left" w:pos="2490"/>
              </w:tabs>
              <w:rPr>
                <w:b/>
              </w:rPr>
            </w:pPr>
            <w:r>
              <w:rPr>
                <w:b/>
              </w:rPr>
              <w:t>Present</w:t>
            </w:r>
          </w:p>
        </w:tc>
      </w:tr>
      <w:tr w:rsidR="007E3BF0" w:rsidTr="007E3BF0">
        <w:tc>
          <w:tcPr>
            <w:tcW w:w="4788" w:type="dxa"/>
          </w:tcPr>
          <w:p w:rsidR="007E3BF0" w:rsidRDefault="007E3BF0" w:rsidP="007E3BF0">
            <w:pPr>
              <w:tabs>
                <w:tab w:val="left" w:pos="2490"/>
              </w:tabs>
              <w:rPr>
                <w:b/>
              </w:rPr>
            </w:pPr>
            <w:r>
              <w:rPr>
                <w:b/>
              </w:rPr>
              <w:t xml:space="preserve">Shelly Urnikis             ( Trustee) </w:t>
            </w:r>
          </w:p>
        </w:tc>
        <w:tc>
          <w:tcPr>
            <w:tcW w:w="4788" w:type="dxa"/>
          </w:tcPr>
          <w:p w:rsidR="007E3BF0" w:rsidRDefault="00E667D2" w:rsidP="007E3BF0">
            <w:pPr>
              <w:tabs>
                <w:tab w:val="left" w:pos="2490"/>
              </w:tabs>
              <w:rPr>
                <w:b/>
              </w:rPr>
            </w:pPr>
            <w:r>
              <w:rPr>
                <w:b/>
              </w:rPr>
              <w:t xml:space="preserve">Present </w:t>
            </w:r>
          </w:p>
        </w:tc>
      </w:tr>
      <w:tr w:rsidR="007E3BF0" w:rsidTr="007E3BF0">
        <w:tc>
          <w:tcPr>
            <w:tcW w:w="4788" w:type="dxa"/>
          </w:tcPr>
          <w:p w:rsidR="007E3BF0" w:rsidRDefault="007E3BF0" w:rsidP="007419DD">
            <w:pPr>
              <w:tabs>
                <w:tab w:val="left" w:pos="2490"/>
              </w:tabs>
              <w:rPr>
                <w:b/>
              </w:rPr>
            </w:pPr>
            <w:r>
              <w:rPr>
                <w:b/>
              </w:rPr>
              <w:t xml:space="preserve">Katie </w:t>
            </w:r>
            <w:proofErr w:type="spellStart"/>
            <w:r>
              <w:rPr>
                <w:b/>
              </w:rPr>
              <w:t>Bloomgren</w:t>
            </w:r>
            <w:proofErr w:type="spellEnd"/>
            <w:r>
              <w:rPr>
                <w:b/>
              </w:rPr>
              <w:t xml:space="preserve">     </w:t>
            </w:r>
            <w:r w:rsidR="00E667D2">
              <w:rPr>
                <w:b/>
              </w:rPr>
              <w:t xml:space="preserve"> </w:t>
            </w:r>
            <w:r>
              <w:rPr>
                <w:b/>
              </w:rPr>
              <w:t xml:space="preserve"> (Treasurer)</w:t>
            </w:r>
          </w:p>
        </w:tc>
        <w:tc>
          <w:tcPr>
            <w:tcW w:w="4788" w:type="dxa"/>
          </w:tcPr>
          <w:p w:rsidR="007E3BF0" w:rsidRDefault="00E667D2" w:rsidP="007419DD">
            <w:pPr>
              <w:tabs>
                <w:tab w:val="left" w:pos="2490"/>
              </w:tabs>
              <w:rPr>
                <w:b/>
              </w:rPr>
            </w:pPr>
            <w:r>
              <w:rPr>
                <w:b/>
              </w:rPr>
              <w:t xml:space="preserve">Present </w:t>
            </w:r>
          </w:p>
        </w:tc>
      </w:tr>
      <w:tr w:rsidR="007E3BF0" w:rsidTr="007E3BF0">
        <w:tc>
          <w:tcPr>
            <w:tcW w:w="4788" w:type="dxa"/>
          </w:tcPr>
          <w:p w:rsidR="007E3BF0" w:rsidRDefault="007E3BF0" w:rsidP="007419DD">
            <w:pPr>
              <w:tabs>
                <w:tab w:val="left" w:pos="2490"/>
              </w:tabs>
              <w:rPr>
                <w:b/>
              </w:rPr>
            </w:pPr>
            <w:r>
              <w:rPr>
                <w:b/>
              </w:rPr>
              <w:t>Jessica Roth                (Clerk)</w:t>
            </w:r>
          </w:p>
        </w:tc>
        <w:tc>
          <w:tcPr>
            <w:tcW w:w="4788" w:type="dxa"/>
          </w:tcPr>
          <w:p w:rsidR="007E3BF0" w:rsidRDefault="00E667D2" w:rsidP="007419DD">
            <w:pPr>
              <w:tabs>
                <w:tab w:val="left" w:pos="2490"/>
              </w:tabs>
              <w:rPr>
                <w:b/>
              </w:rPr>
            </w:pPr>
            <w:r>
              <w:rPr>
                <w:b/>
              </w:rPr>
              <w:t xml:space="preserve">Present </w:t>
            </w:r>
          </w:p>
        </w:tc>
      </w:tr>
      <w:tr w:rsidR="007E3BF0" w:rsidTr="007E3BF0">
        <w:tc>
          <w:tcPr>
            <w:tcW w:w="4788" w:type="dxa"/>
          </w:tcPr>
          <w:p w:rsidR="007E3BF0" w:rsidRDefault="007E3BF0" w:rsidP="007419DD">
            <w:pPr>
              <w:tabs>
                <w:tab w:val="left" w:pos="2490"/>
              </w:tabs>
              <w:rPr>
                <w:b/>
              </w:rPr>
            </w:pPr>
            <w:r>
              <w:rPr>
                <w:b/>
              </w:rPr>
              <w:t>Stan Sayre             ( water operator)</w:t>
            </w:r>
          </w:p>
        </w:tc>
        <w:tc>
          <w:tcPr>
            <w:tcW w:w="4788" w:type="dxa"/>
          </w:tcPr>
          <w:p w:rsidR="007E3BF0" w:rsidRDefault="00E667D2" w:rsidP="007419DD">
            <w:pPr>
              <w:tabs>
                <w:tab w:val="left" w:pos="2490"/>
              </w:tabs>
              <w:rPr>
                <w:b/>
              </w:rPr>
            </w:pPr>
            <w:r>
              <w:rPr>
                <w:b/>
              </w:rPr>
              <w:t xml:space="preserve">Present </w:t>
            </w:r>
          </w:p>
        </w:tc>
      </w:tr>
      <w:tr w:rsidR="007E3BF0" w:rsidTr="007E3BF0">
        <w:tc>
          <w:tcPr>
            <w:tcW w:w="4788" w:type="dxa"/>
          </w:tcPr>
          <w:p w:rsidR="007E3BF0" w:rsidRDefault="007E3BF0" w:rsidP="00E667D2">
            <w:pPr>
              <w:tabs>
                <w:tab w:val="left" w:pos="2490"/>
              </w:tabs>
              <w:rPr>
                <w:b/>
              </w:rPr>
            </w:pPr>
            <w:r>
              <w:rPr>
                <w:b/>
              </w:rPr>
              <w:t>Joshua Herman</w:t>
            </w:r>
            <w:r w:rsidR="00E667D2">
              <w:rPr>
                <w:b/>
              </w:rPr>
              <w:t xml:space="preserve"> </w:t>
            </w:r>
            <w:r>
              <w:rPr>
                <w:b/>
              </w:rPr>
              <w:t xml:space="preserve"> </w:t>
            </w:r>
            <w:r w:rsidR="00E667D2">
              <w:rPr>
                <w:b/>
              </w:rPr>
              <w:t xml:space="preserve"> </w:t>
            </w:r>
            <w:r>
              <w:rPr>
                <w:b/>
              </w:rPr>
              <w:t>( Village Attorney)</w:t>
            </w:r>
          </w:p>
        </w:tc>
        <w:tc>
          <w:tcPr>
            <w:tcW w:w="4788" w:type="dxa"/>
          </w:tcPr>
          <w:p w:rsidR="007E3BF0" w:rsidRDefault="00E667D2" w:rsidP="007419DD">
            <w:pPr>
              <w:tabs>
                <w:tab w:val="left" w:pos="2490"/>
              </w:tabs>
              <w:rPr>
                <w:b/>
              </w:rPr>
            </w:pPr>
            <w:r>
              <w:rPr>
                <w:b/>
              </w:rPr>
              <w:t xml:space="preserve">Present </w:t>
            </w:r>
          </w:p>
        </w:tc>
      </w:tr>
    </w:tbl>
    <w:p w:rsidR="007E3BF0" w:rsidRDefault="007E3BF0" w:rsidP="007E3BF0">
      <w:pPr>
        <w:tabs>
          <w:tab w:val="left" w:pos="2490"/>
        </w:tabs>
        <w:rPr>
          <w:b/>
        </w:rPr>
      </w:pPr>
    </w:p>
    <w:p w:rsidR="00E667D2" w:rsidRPr="00E667D2" w:rsidRDefault="00E667D2" w:rsidP="00E667D2">
      <w:pPr>
        <w:pStyle w:val="NoSpacing"/>
        <w:rPr>
          <w:b/>
          <w:u w:val="single"/>
        </w:rPr>
      </w:pPr>
      <w:r w:rsidRPr="00E667D2">
        <w:rPr>
          <w:b/>
          <w:u w:val="single"/>
        </w:rPr>
        <w:t xml:space="preserve">Motion to Approve Meeting Minutes: </w:t>
      </w:r>
    </w:p>
    <w:p w:rsidR="00E667D2" w:rsidRPr="00E667D2" w:rsidRDefault="00E667D2" w:rsidP="00E667D2">
      <w:pPr>
        <w:pStyle w:val="NoSpacing"/>
      </w:pPr>
      <w:r>
        <w:t xml:space="preserve">J, </w:t>
      </w:r>
      <w:proofErr w:type="spellStart"/>
      <w:r>
        <w:t>Mannon</w:t>
      </w:r>
      <w:proofErr w:type="spellEnd"/>
      <w:r>
        <w:t xml:space="preserve"> made a motion 2</w:t>
      </w:r>
      <w:r w:rsidRPr="00E667D2">
        <w:rPr>
          <w:vertAlign w:val="superscript"/>
        </w:rPr>
        <w:t>nd</w:t>
      </w:r>
      <w:r>
        <w:t xml:space="preserve"> by S, Urnikis </w:t>
      </w:r>
    </w:p>
    <w:p w:rsidR="00E667D2" w:rsidRPr="00E667D2" w:rsidRDefault="00E667D2" w:rsidP="00E667D2">
      <w:pPr>
        <w:pStyle w:val="NoSpacing"/>
        <w:rPr>
          <w:b/>
        </w:rPr>
      </w:pPr>
      <w:r w:rsidRPr="00E667D2">
        <w:rPr>
          <w:b/>
        </w:rPr>
        <w:t xml:space="preserve">              Ayes:  5 </w:t>
      </w:r>
      <w:r>
        <w:rPr>
          <w:b/>
        </w:rPr>
        <w:t>Nays</w:t>
      </w:r>
      <w:r w:rsidRPr="00E667D2">
        <w:rPr>
          <w:b/>
        </w:rPr>
        <w:t>: 0</w:t>
      </w:r>
    </w:p>
    <w:p w:rsidR="00E667D2" w:rsidRPr="00E667D2" w:rsidRDefault="00E667D2" w:rsidP="00E667D2">
      <w:pPr>
        <w:pStyle w:val="NoSpacing"/>
        <w:rPr>
          <w:b/>
        </w:rPr>
      </w:pPr>
    </w:p>
    <w:p w:rsidR="00E667D2" w:rsidRDefault="00E667D2" w:rsidP="00E667D2">
      <w:pPr>
        <w:pStyle w:val="NoSpacing"/>
        <w:rPr>
          <w:b/>
          <w:u w:val="single"/>
        </w:rPr>
      </w:pPr>
      <w:r w:rsidRPr="00E667D2">
        <w:rPr>
          <w:b/>
          <w:u w:val="single"/>
        </w:rPr>
        <w:t xml:space="preserve">Motion to Approve Bills: </w:t>
      </w:r>
    </w:p>
    <w:p w:rsidR="00E667D2" w:rsidRDefault="00E667D2" w:rsidP="00E667D2">
      <w:pPr>
        <w:pStyle w:val="NoSpacing"/>
      </w:pPr>
      <w:r>
        <w:t xml:space="preserve">J, </w:t>
      </w:r>
      <w:proofErr w:type="spellStart"/>
      <w:r>
        <w:t>Mannon</w:t>
      </w:r>
      <w:proofErr w:type="spellEnd"/>
      <w:r>
        <w:t xml:space="preserve"> made a motion 2</w:t>
      </w:r>
      <w:r w:rsidRPr="00E667D2">
        <w:rPr>
          <w:vertAlign w:val="superscript"/>
        </w:rPr>
        <w:t>nd</w:t>
      </w:r>
      <w:r>
        <w:t xml:space="preserve"> by T, Farley</w:t>
      </w:r>
    </w:p>
    <w:p w:rsidR="00E667D2" w:rsidRDefault="00E667D2" w:rsidP="00E667D2">
      <w:pPr>
        <w:pStyle w:val="NoSpacing"/>
        <w:rPr>
          <w:b/>
        </w:rPr>
      </w:pPr>
      <w:r>
        <w:rPr>
          <w:b/>
        </w:rPr>
        <w:t xml:space="preserve">             </w:t>
      </w:r>
      <w:r w:rsidRPr="00E667D2">
        <w:rPr>
          <w:b/>
        </w:rPr>
        <w:t>Ayes: 5</w:t>
      </w:r>
      <w:r w:rsidRPr="00E667D2">
        <w:rPr>
          <w:b/>
        </w:rPr>
        <w:tab/>
        <w:t xml:space="preserve"> Nays: 0</w:t>
      </w:r>
    </w:p>
    <w:p w:rsidR="00E667D2" w:rsidRDefault="00E667D2" w:rsidP="00E667D2">
      <w:pPr>
        <w:pStyle w:val="NoSpacing"/>
        <w:rPr>
          <w:b/>
        </w:rPr>
      </w:pPr>
    </w:p>
    <w:p w:rsidR="00E667D2" w:rsidRDefault="00E667D2" w:rsidP="00E667D2">
      <w:pPr>
        <w:pStyle w:val="NoSpacing"/>
        <w:rPr>
          <w:b/>
          <w:u w:val="single"/>
        </w:rPr>
      </w:pPr>
      <w:r w:rsidRPr="00E667D2">
        <w:rPr>
          <w:b/>
          <w:u w:val="single"/>
        </w:rPr>
        <w:t>Motion to Approve Treasurer Report:</w:t>
      </w:r>
    </w:p>
    <w:p w:rsidR="00E667D2" w:rsidRDefault="00E667D2" w:rsidP="00E667D2">
      <w:pPr>
        <w:pStyle w:val="NoSpacing"/>
      </w:pPr>
      <w:r>
        <w:t xml:space="preserve">J, </w:t>
      </w:r>
      <w:proofErr w:type="spellStart"/>
      <w:r>
        <w:t>Mannon</w:t>
      </w:r>
      <w:proofErr w:type="spellEnd"/>
      <w:r>
        <w:t xml:space="preserve"> made a motion 2nd by S, Urnikis </w:t>
      </w:r>
    </w:p>
    <w:p w:rsidR="00E667D2" w:rsidRDefault="00E667D2" w:rsidP="00E667D2">
      <w:pPr>
        <w:pStyle w:val="NoSpacing"/>
        <w:rPr>
          <w:b/>
        </w:rPr>
      </w:pPr>
      <w:r>
        <w:rPr>
          <w:b/>
        </w:rPr>
        <w:t xml:space="preserve">            </w:t>
      </w:r>
      <w:r w:rsidRPr="00E667D2">
        <w:rPr>
          <w:b/>
        </w:rPr>
        <w:t>Ayes: 5</w:t>
      </w:r>
      <w:r w:rsidRPr="00E667D2">
        <w:rPr>
          <w:b/>
        </w:rPr>
        <w:tab/>
        <w:t>Nays: 0</w:t>
      </w:r>
    </w:p>
    <w:p w:rsidR="00E667D2" w:rsidRDefault="00E667D2" w:rsidP="00E667D2">
      <w:pPr>
        <w:pStyle w:val="NoSpacing"/>
        <w:rPr>
          <w:b/>
        </w:rPr>
      </w:pPr>
      <w:r>
        <w:rPr>
          <w:b/>
        </w:rPr>
        <w:t xml:space="preserve">  </w:t>
      </w:r>
    </w:p>
    <w:p w:rsidR="00D27432" w:rsidRDefault="00D27432" w:rsidP="00E667D2">
      <w:pPr>
        <w:pStyle w:val="NoSpacing"/>
        <w:rPr>
          <w:b/>
          <w:u w:val="single"/>
        </w:rPr>
      </w:pPr>
    </w:p>
    <w:p w:rsidR="00D27432" w:rsidRDefault="00D27432" w:rsidP="00E667D2">
      <w:pPr>
        <w:pStyle w:val="NoSpacing"/>
        <w:rPr>
          <w:b/>
          <w:u w:val="single"/>
        </w:rPr>
      </w:pPr>
    </w:p>
    <w:p w:rsidR="00D27432" w:rsidRDefault="00D27432" w:rsidP="00E667D2">
      <w:pPr>
        <w:pStyle w:val="NoSpacing"/>
        <w:rPr>
          <w:b/>
          <w:u w:val="single"/>
        </w:rPr>
      </w:pPr>
    </w:p>
    <w:p w:rsidR="00D27432" w:rsidRDefault="00D27432" w:rsidP="00E667D2">
      <w:pPr>
        <w:pStyle w:val="NoSpacing"/>
        <w:rPr>
          <w:b/>
          <w:u w:val="single"/>
        </w:rPr>
      </w:pPr>
    </w:p>
    <w:p w:rsidR="00E667D2" w:rsidRDefault="00E667D2" w:rsidP="00E667D2">
      <w:pPr>
        <w:pStyle w:val="NoSpacing"/>
        <w:rPr>
          <w:b/>
          <w:u w:val="single"/>
        </w:rPr>
      </w:pPr>
      <w:r w:rsidRPr="00E667D2">
        <w:rPr>
          <w:b/>
          <w:u w:val="single"/>
        </w:rPr>
        <w:lastRenderedPageBreak/>
        <w:t>Public Comments:</w:t>
      </w:r>
    </w:p>
    <w:p w:rsidR="00E667D2" w:rsidRDefault="00E667D2" w:rsidP="00D27432">
      <w:pPr>
        <w:pStyle w:val="NoSpacing"/>
        <w:numPr>
          <w:ilvl w:val="0"/>
          <w:numId w:val="1"/>
        </w:numPr>
      </w:pPr>
      <w:r w:rsidRPr="00D27432">
        <w:rPr>
          <w:b/>
        </w:rPr>
        <w:t>Bob Platt</w:t>
      </w:r>
      <w:r>
        <w:t xml:space="preserve"> had questions about the </w:t>
      </w:r>
      <w:proofErr w:type="spellStart"/>
      <w:r>
        <w:t>Oslad</w:t>
      </w:r>
      <w:proofErr w:type="spellEnd"/>
      <w:r>
        <w:t xml:space="preserve"> Grant, which were addressed later in the meeting by Village Engineer. </w:t>
      </w:r>
    </w:p>
    <w:p w:rsidR="00E667D2" w:rsidRDefault="00E667D2" w:rsidP="00D27432">
      <w:pPr>
        <w:pStyle w:val="NoSpacing"/>
        <w:numPr>
          <w:ilvl w:val="0"/>
          <w:numId w:val="1"/>
        </w:numPr>
      </w:pPr>
      <w:r w:rsidRPr="00D27432">
        <w:rPr>
          <w:b/>
        </w:rPr>
        <w:t xml:space="preserve">Brian </w:t>
      </w:r>
      <w:proofErr w:type="spellStart"/>
      <w:r w:rsidRPr="00D27432">
        <w:rPr>
          <w:b/>
        </w:rPr>
        <w:t>Dentinger</w:t>
      </w:r>
      <w:proofErr w:type="spellEnd"/>
      <w:r>
        <w:t xml:space="preserve"> had questions about old business items listed on the agenda, wondered about running boards for the Village truck, has offered to help get a quote</w:t>
      </w:r>
      <w:r w:rsidR="00D27432">
        <w:t xml:space="preserve">.  Brian also requested a map be made public for the 2024 Street Maintenance program, and had questions about Mayor Pro tem position that was addressed by Village Attorney. </w:t>
      </w:r>
    </w:p>
    <w:p w:rsidR="00D27432" w:rsidRDefault="00D27432" w:rsidP="00D27432">
      <w:pPr>
        <w:pStyle w:val="NoSpacing"/>
        <w:numPr>
          <w:ilvl w:val="0"/>
          <w:numId w:val="1"/>
        </w:numPr>
      </w:pPr>
      <w:r w:rsidRPr="00D27432">
        <w:rPr>
          <w:b/>
        </w:rPr>
        <w:t>Ronnie Squires</w:t>
      </w:r>
      <w:r>
        <w:t xml:space="preserve"> expressed his concerns about another Village employee staring at him, as well as would like better communication in regards to donations from vendors. </w:t>
      </w:r>
    </w:p>
    <w:p w:rsidR="00D27432" w:rsidRDefault="00D27432" w:rsidP="00D27432">
      <w:pPr>
        <w:pStyle w:val="NoSpacing"/>
        <w:ind w:left="720"/>
        <w:rPr>
          <w:b/>
        </w:rPr>
      </w:pPr>
    </w:p>
    <w:p w:rsidR="00D27432" w:rsidRDefault="00D27432" w:rsidP="00D27432">
      <w:pPr>
        <w:pStyle w:val="NoSpacing"/>
        <w:ind w:left="720"/>
      </w:pPr>
    </w:p>
    <w:p w:rsidR="00D27432" w:rsidRDefault="00D27432" w:rsidP="00D27432">
      <w:pPr>
        <w:pStyle w:val="NoSpacing"/>
      </w:pPr>
      <w:r w:rsidRPr="00D27432">
        <w:rPr>
          <w:b/>
          <w:u w:val="single"/>
        </w:rPr>
        <w:t xml:space="preserve">Water Report: </w:t>
      </w:r>
      <w:r>
        <w:rPr>
          <w:b/>
          <w:u w:val="single"/>
        </w:rPr>
        <w:t xml:space="preserve"> </w:t>
      </w:r>
      <w:r>
        <w:t xml:space="preserve">Stan expressed the need for a Landscape Rake for the Lagoons, and has asked the board to approve purchasing one but not to exceed </w:t>
      </w:r>
      <w:r w:rsidR="004720C0">
        <w:t xml:space="preserve">$1,120.00 as quoted from John Deer. </w:t>
      </w:r>
    </w:p>
    <w:p w:rsidR="004720C0" w:rsidRDefault="004720C0" w:rsidP="00D27432">
      <w:pPr>
        <w:pStyle w:val="NoSpacing"/>
      </w:pPr>
      <w:r>
        <w:t>Stan also Addressed needing to replace a check valve, and will provide a quote for the board to review along with a rebuild kit for starter well # 3.</w:t>
      </w:r>
    </w:p>
    <w:p w:rsidR="004720C0" w:rsidRDefault="004720C0" w:rsidP="00D27432">
      <w:pPr>
        <w:pStyle w:val="NoSpacing"/>
      </w:pPr>
    </w:p>
    <w:p w:rsidR="004720C0" w:rsidRDefault="004720C0" w:rsidP="00D27432">
      <w:pPr>
        <w:pStyle w:val="NoSpacing"/>
        <w:rPr>
          <w:b/>
          <w:u w:val="single"/>
        </w:rPr>
      </w:pPr>
      <w:r w:rsidRPr="004720C0">
        <w:rPr>
          <w:b/>
          <w:u w:val="single"/>
        </w:rPr>
        <w:t>Motion to Approve Purchase of Landscaping Rake for Lagoons:</w:t>
      </w:r>
    </w:p>
    <w:p w:rsidR="004720C0" w:rsidRDefault="004720C0" w:rsidP="00D27432">
      <w:pPr>
        <w:pStyle w:val="NoSpacing"/>
      </w:pPr>
      <w:r>
        <w:t>The board has given Stan permission to purchase a rake but not to exceed $1,120.00</w:t>
      </w:r>
    </w:p>
    <w:p w:rsidR="004720C0" w:rsidRDefault="004720C0" w:rsidP="00D27432">
      <w:pPr>
        <w:pStyle w:val="NoSpacing"/>
      </w:pPr>
      <w:r>
        <w:t xml:space="preserve">C, </w:t>
      </w:r>
      <w:proofErr w:type="spellStart"/>
      <w:r>
        <w:t>Dentinger</w:t>
      </w:r>
      <w:proofErr w:type="spellEnd"/>
      <w:r>
        <w:t xml:space="preserve"> made a motion 2</w:t>
      </w:r>
      <w:r w:rsidRPr="004720C0">
        <w:rPr>
          <w:vertAlign w:val="superscript"/>
        </w:rPr>
        <w:t>nd</w:t>
      </w:r>
      <w:r>
        <w:t xml:space="preserve"> by J, </w:t>
      </w:r>
      <w:proofErr w:type="spellStart"/>
      <w:r>
        <w:t>Mannon</w:t>
      </w:r>
      <w:proofErr w:type="spellEnd"/>
      <w:r>
        <w:t xml:space="preserve">: </w:t>
      </w:r>
    </w:p>
    <w:p w:rsidR="004720C0" w:rsidRPr="004720C0" w:rsidRDefault="004720C0" w:rsidP="00D27432">
      <w:pPr>
        <w:pStyle w:val="NoSpacing"/>
        <w:rPr>
          <w:b/>
        </w:rPr>
      </w:pPr>
      <w:r w:rsidRPr="004720C0">
        <w:rPr>
          <w:b/>
        </w:rPr>
        <w:t xml:space="preserve"> Sam Allen Aye,  </w:t>
      </w:r>
      <w:proofErr w:type="spellStart"/>
      <w:r w:rsidRPr="004720C0">
        <w:rPr>
          <w:b/>
        </w:rPr>
        <w:t>Chalea</w:t>
      </w:r>
      <w:proofErr w:type="spellEnd"/>
      <w:r w:rsidRPr="004720C0">
        <w:rPr>
          <w:b/>
        </w:rPr>
        <w:t xml:space="preserve"> </w:t>
      </w:r>
      <w:proofErr w:type="spellStart"/>
      <w:r w:rsidRPr="004720C0">
        <w:rPr>
          <w:b/>
        </w:rPr>
        <w:t>Dentinger</w:t>
      </w:r>
      <w:proofErr w:type="spellEnd"/>
      <w:r w:rsidRPr="004720C0">
        <w:rPr>
          <w:b/>
        </w:rPr>
        <w:t xml:space="preserve">  Aye, Tracy Farley Aye, Jim </w:t>
      </w:r>
      <w:proofErr w:type="spellStart"/>
      <w:r w:rsidRPr="004720C0">
        <w:rPr>
          <w:b/>
        </w:rPr>
        <w:t>Mannon</w:t>
      </w:r>
      <w:proofErr w:type="spellEnd"/>
      <w:r w:rsidRPr="004720C0">
        <w:rPr>
          <w:b/>
        </w:rPr>
        <w:t xml:space="preserve">  Aye,  Shelly Urnikis Aye, </w:t>
      </w:r>
    </w:p>
    <w:p w:rsidR="004720C0" w:rsidRDefault="004720C0" w:rsidP="00D27432">
      <w:pPr>
        <w:pStyle w:val="NoSpacing"/>
        <w:rPr>
          <w:b/>
        </w:rPr>
      </w:pPr>
      <w:r>
        <w:rPr>
          <w:b/>
        </w:rPr>
        <w:t xml:space="preserve">                </w:t>
      </w:r>
      <w:r w:rsidRPr="004720C0">
        <w:rPr>
          <w:b/>
        </w:rPr>
        <w:t>Ayes: 5</w:t>
      </w:r>
      <w:r w:rsidRPr="004720C0">
        <w:rPr>
          <w:b/>
        </w:rPr>
        <w:tab/>
        <w:t>Nays: 0</w:t>
      </w:r>
    </w:p>
    <w:p w:rsidR="004720C0" w:rsidRDefault="004720C0" w:rsidP="00D27432">
      <w:pPr>
        <w:pStyle w:val="NoSpacing"/>
        <w:rPr>
          <w:b/>
        </w:rPr>
      </w:pPr>
    </w:p>
    <w:p w:rsidR="004720C0" w:rsidRDefault="004720C0" w:rsidP="00D27432">
      <w:pPr>
        <w:pStyle w:val="NoSpacing"/>
        <w:rPr>
          <w:b/>
          <w:u w:val="single"/>
        </w:rPr>
      </w:pPr>
      <w:r w:rsidRPr="004720C0">
        <w:rPr>
          <w:b/>
          <w:u w:val="single"/>
        </w:rPr>
        <w:t xml:space="preserve">Motion to Establish Water Rates: </w:t>
      </w:r>
    </w:p>
    <w:p w:rsidR="004720C0" w:rsidRDefault="004720C0" w:rsidP="00D27432">
      <w:pPr>
        <w:pStyle w:val="NoSpacing"/>
      </w:pPr>
      <w:r>
        <w:t xml:space="preserve">Village Attorney Josh Herman Prepared the ordinance/ C, </w:t>
      </w:r>
      <w:proofErr w:type="spellStart"/>
      <w:r>
        <w:t>Dentinger</w:t>
      </w:r>
      <w:proofErr w:type="spellEnd"/>
      <w:r>
        <w:t xml:space="preserve"> made a motion 2</w:t>
      </w:r>
      <w:r w:rsidRPr="004720C0">
        <w:rPr>
          <w:vertAlign w:val="superscript"/>
        </w:rPr>
        <w:t>nd</w:t>
      </w:r>
      <w:r>
        <w:t xml:space="preserve"> by S, Urnikis</w:t>
      </w:r>
    </w:p>
    <w:p w:rsidR="004720C0" w:rsidRDefault="004720C0" w:rsidP="00D27432">
      <w:pPr>
        <w:pStyle w:val="NoSpacing"/>
        <w:rPr>
          <w:b/>
        </w:rPr>
      </w:pPr>
      <w:r>
        <w:rPr>
          <w:b/>
        </w:rPr>
        <w:t xml:space="preserve">                </w:t>
      </w:r>
      <w:r w:rsidRPr="004720C0">
        <w:rPr>
          <w:b/>
        </w:rPr>
        <w:t xml:space="preserve">Ayes: 5 </w:t>
      </w:r>
      <w:r>
        <w:rPr>
          <w:b/>
        </w:rPr>
        <w:t xml:space="preserve">           </w:t>
      </w:r>
      <w:r w:rsidRPr="004720C0">
        <w:rPr>
          <w:b/>
        </w:rPr>
        <w:t xml:space="preserve"> Nays: 0 </w:t>
      </w:r>
    </w:p>
    <w:p w:rsidR="004720C0" w:rsidRDefault="004720C0" w:rsidP="00D27432">
      <w:pPr>
        <w:pStyle w:val="NoSpacing"/>
        <w:rPr>
          <w:b/>
        </w:rPr>
      </w:pPr>
    </w:p>
    <w:p w:rsidR="004720C0" w:rsidRDefault="004720C0" w:rsidP="00D27432">
      <w:pPr>
        <w:pStyle w:val="NoSpacing"/>
        <w:rPr>
          <w:b/>
          <w:u w:val="single"/>
        </w:rPr>
      </w:pPr>
      <w:r w:rsidRPr="004720C0">
        <w:rPr>
          <w:b/>
          <w:u w:val="single"/>
        </w:rPr>
        <w:t xml:space="preserve">Motion to Approve Payment for Water Usage </w:t>
      </w:r>
      <w:proofErr w:type="gramStart"/>
      <w:r w:rsidRPr="004720C0">
        <w:rPr>
          <w:b/>
          <w:u w:val="single"/>
        </w:rPr>
        <w:t>For</w:t>
      </w:r>
      <w:proofErr w:type="gramEnd"/>
      <w:r w:rsidRPr="004720C0">
        <w:rPr>
          <w:b/>
          <w:u w:val="single"/>
        </w:rPr>
        <w:t xml:space="preserve"> Jayne Excavating: </w:t>
      </w:r>
    </w:p>
    <w:p w:rsidR="009D66A0" w:rsidRDefault="009D66A0" w:rsidP="00D27432">
      <w:pPr>
        <w:pStyle w:val="NoSpacing"/>
      </w:pPr>
      <w:r>
        <w:t xml:space="preserve">Using the water rates ordinance provided by attorney Josh Herman the board has approved sending </w:t>
      </w:r>
      <w:proofErr w:type="spellStart"/>
      <w:proofErr w:type="gramStart"/>
      <w:r>
        <w:t>a</w:t>
      </w:r>
      <w:proofErr w:type="spellEnd"/>
      <w:proofErr w:type="gramEnd"/>
      <w:r>
        <w:t xml:space="preserve"> invoice in the amount of $793.50: $526.00 for water usage, and $267.50 for Sewer.  Clerk will send out invoice. </w:t>
      </w:r>
      <w:r w:rsidR="003C2BEF">
        <w:t xml:space="preserve"> </w:t>
      </w:r>
    </w:p>
    <w:p w:rsidR="003C2BEF" w:rsidRDefault="003C2BEF" w:rsidP="00D27432">
      <w:pPr>
        <w:pStyle w:val="NoSpacing"/>
      </w:pPr>
    </w:p>
    <w:p w:rsidR="003C2BEF" w:rsidRPr="003C2BEF" w:rsidRDefault="003C2BEF" w:rsidP="00D27432">
      <w:pPr>
        <w:pStyle w:val="NoSpacing"/>
        <w:rPr>
          <w:b/>
          <w:u w:val="single"/>
        </w:rPr>
      </w:pPr>
      <w:r w:rsidRPr="003C2BEF">
        <w:rPr>
          <w:b/>
          <w:u w:val="single"/>
        </w:rPr>
        <w:t xml:space="preserve">Motion to Discuss Midland Middle School Water Bill with Possible Action: </w:t>
      </w:r>
    </w:p>
    <w:p w:rsidR="004720C0" w:rsidRDefault="003C2BEF" w:rsidP="00D27432">
      <w:pPr>
        <w:pStyle w:val="NoSpacing"/>
        <w:rPr>
          <w:b/>
        </w:rPr>
      </w:pPr>
      <w:r>
        <w:t>The week of September 16, 2024 Stan and Shawn will have a meeting with the school principal, superintendent, and plumber to discuss what size meter will be needed to record the schools water usage and determine bill.  Stan hopes to have more information in October and has asked that this be tabled until then.    S, Urnikis made a motion 2</w:t>
      </w:r>
      <w:r w:rsidRPr="003C2BEF">
        <w:rPr>
          <w:vertAlign w:val="superscript"/>
        </w:rPr>
        <w:t>nd</w:t>
      </w:r>
      <w:r>
        <w:t xml:space="preserve"> by J, </w:t>
      </w:r>
      <w:proofErr w:type="spellStart"/>
      <w:r>
        <w:t>Mannon</w:t>
      </w:r>
      <w:proofErr w:type="spellEnd"/>
      <w:r>
        <w:t xml:space="preserve">       </w:t>
      </w:r>
      <w:r w:rsidRPr="003C2BEF">
        <w:rPr>
          <w:b/>
        </w:rPr>
        <w:t>Ayes: 5 Nays: 0</w:t>
      </w:r>
    </w:p>
    <w:p w:rsidR="003C2BEF" w:rsidRDefault="003C2BEF" w:rsidP="00D27432">
      <w:pPr>
        <w:pStyle w:val="NoSpacing"/>
        <w:rPr>
          <w:b/>
        </w:rPr>
      </w:pPr>
    </w:p>
    <w:p w:rsidR="003C2BEF" w:rsidRDefault="003C2BEF" w:rsidP="00D27432">
      <w:pPr>
        <w:pStyle w:val="NoSpacing"/>
        <w:rPr>
          <w:b/>
          <w:u w:val="single"/>
        </w:rPr>
      </w:pPr>
      <w:r w:rsidRPr="003C2BEF">
        <w:rPr>
          <w:b/>
          <w:u w:val="single"/>
        </w:rPr>
        <w:t xml:space="preserve">Motion to Approve Bid from A&amp;B for </w:t>
      </w:r>
      <w:proofErr w:type="spellStart"/>
      <w:r w:rsidRPr="003C2BEF">
        <w:rPr>
          <w:b/>
          <w:u w:val="single"/>
        </w:rPr>
        <w:t>Vacu</w:t>
      </w:r>
      <w:proofErr w:type="spellEnd"/>
      <w:r w:rsidRPr="003C2BEF">
        <w:rPr>
          <w:b/>
          <w:u w:val="single"/>
        </w:rPr>
        <w:t xml:space="preserve"> Truck: </w:t>
      </w:r>
    </w:p>
    <w:p w:rsidR="003C2BEF" w:rsidRDefault="003C2BEF" w:rsidP="00D27432">
      <w:pPr>
        <w:pStyle w:val="NoSpacing"/>
      </w:pPr>
      <w:r>
        <w:t xml:space="preserve">Marshall Street and other surrounding areas have storm sewer drains that need to be flushed. Mike Callahan determined it’s on the Village to provide payment and not IDOT. The board has given Stan permission to do so, but not to exceed a limit of $2,030.00 </w:t>
      </w:r>
    </w:p>
    <w:p w:rsidR="003C2BEF" w:rsidRDefault="003C2BEF" w:rsidP="00D27432">
      <w:pPr>
        <w:pStyle w:val="NoSpacing"/>
        <w:rPr>
          <w:b/>
        </w:rPr>
      </w:pPr>
      <w:r>
        <w:t xml:space="preserve">C, </w:t>
      </w:r>
      <w:proofErr w:type="spellStart"/>
      <w:r>
        <w:t>Dentinger</w:t>
      </w:r>
      <w:proofErr w:type="spellEnd"/>
      <w:r>
        <w:t xml:space="preserve"> made a motion 2</w:t>
      </w:r>
      <w:r w:rsidRPr="003C2BEF">
        <w:rPr>
          <w:vertAlign w:val="superscript"/>
        </w:rPr>
        <w:t>nd</w:t>
      </w:r>
      <w:r>
        <w:t xml:space="preserve"> by S, Urnikis                                     </w:t>
      </w:r>
      <w:r w:rsidRPr="003C2BEF">
        <w:rPr>
          <w:b/>
        </w:rPr>
        <w:t>Ayes: 5 Nays: 0</w:t>
      </w:r>
    </w:p>
    <w:p w:rsidR="003C2BEF" w:rsidRDefault="003C2BEF" w:rsidP="00D27432">
      <w:pPr>
        <w:pStyle w:val="NoSpacing"/>
        <w:rPr>
          <w:b/>
        </w:rPr>
      </w:pPr>
    </w:p>
    <w:p w:rsidR="003C2BEF" w:rsidRDefault="003C2BEF" w:rsidP="00D27432">
      <w:pPr>
        <w:pStyle w:val="NoSpacing"/>
        <w:rPr>
          <w:b/>
          <w:u w:val="single"/>
        </w:rPr>
      </w:pPr>
      <w:r w:rsidRPr="003C2BEF">
        <w:rPr>
          <w:b/>
          <w:u w:val="single"/>
        </w:rPr>
        <w:t>Motion to Approve Spray Patch Work by Ace in the hole:</w:t>
      </w:r>
    </w:p>
    <w:p w:rsidR="003C2BEF" w:rsidRDefault="003C2BEF" w:rsidP="00D27432">
      <w:pPr>
        <w:pStyle w:val="NoSpacing"/>
      </w:pPr>
      <w:proofErr w:type="gramStart"/>
      <w:r>
        <w:t>Needs no action, previously approved by board.</w:t>
      </w:r>
      <w:proofErr w:type="gramEnd"/>
      <w:r>
        <w:t xml:space="preserve"> </w:t>
      </w:r>
    </w:p>
    <w:p w:rsidR="005A7EDE" w:rsidRDefault="005A7EDE" w:rsidP="00D27432">
      <w:pPr>
        <w:pStyle w:val="NoSpacing"/>
        <w:rPr>
          <w:b/>
          <w:u w:val="single"/>
        </w:rPr>
      </w:pPr>
      <w:r w:rsidRPr="005A7EDE">
        <w:rPr>
          <w:b/>
          <w:u w:val="single"/>
        </w:rPr>
        <w:t xml:space="preserve">Motion to Approve Seal Coat Work using MFT Funds: </w:t>
      </w:r>
    </w:p>
    <w:p w:rsidR="005A7EDE" w:rsidRDefault="005A7EDE" w:rsidP="00D27432">
      <w:pPr>
        <w:pStyle w:val="NoSpacing"/>
      </w:pPr>
      <w:r w:rsidRPr="005A7EDE">
        <w:t>Seal coat will cost $39,049.60 using pavement maintenance and will begin approximately June of 2025</w:t>
      </w:r>
    </w:p>
    <w:p w:rsidR="005A7EDE" w:rsidRDefault="005A7EDE" w:rsidP="00D27432">
      <w:pPr>
        <w:pStyle w:val="NoSpacing"/>
        <w:rPr>
          <w:b/>
        </w:rPr>
      </w:pPr>
      <w:r>
        <w:t xml:space="preserve">J, </w:t>
      </w:r>
      <w:proofErr w:type="spellStart"/>
      <w:r>
        <w:t>Mannon</w:t>
      </w:r>
      <w:proofErr w:type="spellEnd"/>
      <w:r>
        <w:t xml:space="preserve"> made a motion 2</w:t>
      </w:r>
      <w:r w:rsidRPr="005A7EDE">
        <w:rPr>
          <w:vertAlign w:val="superscript"/>
        </w:rPr>
        <w:t>nd</w:t>
      </w:r>
      <w:r>
        <w:t xml:space="preserve"> by S, Urnikis                                         </w:t>
      </w:r>
      <w:r w:rsidRPr="005A7EDE">
        <w:rPr>
          <w:b/>
        </w:rPr>
        <w:t>Ayes: 5 Nays: 0</w:t>
      </w:r>
    </w:p>
    <w:p w:rsidR="005A7EDE" w:rsidRDefault="005A7EDE" w:rsidP="00D27432">
      <w:pPr>
        <w:pStyle w:val="NoSpacing"/>
        <w:rPr>
          <w:b/>
          <w:u w:val="single"/>
        </w:rPr>
      </w:pPr>
      <w:r w:rsidRPr="005A7EDE">
        <w:rPr>
          <w:b/>
          <w:u w:val="single"/>
        </w:rPr>
        <w:lastRenderedPageBreak/>
        <w:t xml:space="preserve">Motion to Discuss Extreme Backyard Fireworks </w:t>
      </w:r>
      <w:proofErr w:type="gramStart"/>
      <w:r w:rsidRPr="005A7EDE">
        <w:rPr>
          <w:b/>
          <w:u w:val="single"/>
        </w:rPr>
        <w:t>Per</w:t>
      </w:r>
      <w:proofErr w:type="gramEnd"/>
      <w:r w:rsidRPr="005A7EDE">
        <w:rPr>
          <w:b/>
          <w:u w:val="single"/>
        </w:rPr>
        <w:t xml:space="preserve"> Lacon Fire Department: </w:t>
      </w:r>
    </w:p>
    <w:p w:rsidR="005A7EDE" w:rsidRDefault="005A7EDE" w:rsidP="00D27432">
      <w:pPr>
        <w:pStyle w:val="NoSpacing"/>
      </w:pPr>
      <w:r w:rsidRPr="005A7EDE">
        <w:t xml:space="preserve">Rich Koch had reached out to the village with questions about the building, it is a concern there still may be fireworks or explosives inside the building, as well as the upkeep of the property has become an eyesore.   A county deputy has contacted the ATF in attempt to look inside, village trustee </w:t>
      </w:r>
      <w:proofErr w:type="spellStart"/>
      <w:r w:rsidRPr="005A7EDE">
        <w:t>Chalea</w:t>
      </w:r>
      <w:proofErr w:type="spellEnd"/>
      <w:r w:rsidRPr="005A7EDE">
        <w:t xml:space="preserve"> </w:t>
      </w:r>
      <w:proofErr w:type="spellStart"/>
      <w:r w:rsidRPr="005A7EDE">
        <w:t>Dentinger</w:t>
      </w:r>
      <w:proofErr w:type="spellEnd"/>
      <w:r w:rsidRPr="005A7EDE">
        <w:t xml:space="preserve"> also knows a relative of the owner an will see if she can get any further information on what’s inside the building.  Village Attorney will work on preparing a notice to abate giving the business 5 days to cl</w:t>
      </w:r>
      <w:r>
        <w:t xml:space="preserve">ean up the property, if they are </w:t>
      </w:r>
      <w:r w:rsidRPr="005A7EDE">
        <w:t>not</w:t>
      </w:r>
      <w:r>
        <w:t xml:space="preserve"> in  compliance </w:t>
      </w:r>
      <w:r w:rsidRPr="005A7EDE">
        <w:t xml:space="preserve"> the village will purse placing a lien on the property. </w:t>
      </w:r>
    </w:p>
    <w:p w:rsidR="005A7EDE" w:rsidRDefault="005A7EDE" w:rsidP="00D27432">
      <w:pPr>
        <w:pStyle w:val="NoSpacing"/>
      </w:pPr>
    </w:p>
    <w:p w:rsidR="005A7EDE" w:rsidRDefault="005A7EDE" w:rsidP="00D27432">
      <w:pPr>
        <w:pStyle w:val="NoSpacing"/>
        <w:rPr>
          <w:b/>
          <w:u w:val="single"/>
        </w:rPr>
      </w:pPr>
      <w:r w:rsidRPr="005A7EDE">
        <w:rPr>
          <w:b/>
          <w:u w:val="single"/>
        </w:rPr>
        <w:t xml:space="preserve">Motion to Discuss Streets, and Sidewalks </w:t>
      </w:r>
      <w:proofErr w:type="gramStart"/>
      <w:r w:rsidRPr="005A7EDE">
        <w:rPr>
          <w:b/>
          <w:u w:val="single"/>
        </w:rPr>
        <w:t>Per</w:t>
      </w:r>
      <w:proofErr w:type="gramEnd"/>
      <w:r w:rsidRPr="005A7EDE">
        <w:rPr>
          <w:b/>
          <w:u w:val="single"/>
        </w:rPr>
        <w:t xml:space="preserve"> Jim </w:t>
      </w:r>
      <w:proofErr w:type="spellStart"/>
      <w:r w:rsidRPr="005A7EDE">
        <w:rPr>
          <w:b/>
          <w:u w:val="single"/>
        </w:rPr>
        <w:t>Mannon</w:t>
      </w:r>
      <w:proofErr w:type="spellEnd"/>
      <w:r w:rsidRPr="005A7EDE">
        <w:rPr>
          <w:b/>
          <w:u w:val="single"/>
        </w:rPr>
        <w:t xml:space="preserve">: </w:t>
      </w:r>
    </w:p>
    <w:p w:rsidR="005A7EDE" w:rsidRDefault="005A7EDE" w:rsidP="00D27432">
      <w:pPr>
        <w:pStyle w:val="NoSpacing"/>
      </w:pPr>
      <w:r w:rsidRPr="00731F97">
        <w:t>Jim stated there is a lot of traffic coming an going on 2</w:t>
      </w:r>
      <w:r w:rsidRPr="00731F97">
        <w:rPr>
          <w:vertAlign w:val="superscript"/>
        </w:rPr>
        <w:t>nd</w:t>
      </w:r>
      <w:r w:rsidRPr="00731F97">
        <w:t xml:space="preserve"> street, that there are small children often running around an has asked to look into getting street signs placed that say caution children at play. </w:t>
      </w:r>
      <w:r w:rsidR="00731F97" w:rsidRPr="00731F97">
        <w:t xml:space="preserve"> Late</w:t>
      </w:r>
      <w:r w:rsidR="00731F97">
        <w:t>r</w:t>
      </w:r>
      <w:r w:rsidR="00731F97" w:rsidRPr="00731F97">
        <w:t xml:space="preserve"> the village clerk was notified that village employee Les Allen has purchased the signs and will donate them to the village and have </w:t>
      </w:r>
      <w:proofErr w:type="gramStart"/>
      <w:r w:rsidR="00731F97" w:rsidRPr="00731F97">
        <w:t>them</w:t>
      </w:r>
      <w:proofErr w:type="gramEnd"/>
      <w:r w:rsidR="00731F97" w:rsidRPr="00731F97">
        <w:t xml:space="preserve"> installed. </w:t>
      </w:r>
    </w:p>
    <w:p w:rsidR="00731F97" w:rsidRDefault="00731F97" w:rsidP="00D27432">
      <w:pPr>
        <w:pStyle w:val="NoSpacing"/>
      </w:pPr>
    </w:p>
    <w:p w:rsidR="00731F97" w:rsidRPr="00731F97" w:rsidRDefault="00731F97" w:rsidP="00D27432">
      <w:pPr>
        <w:pStyle w:val="NoSpacing"/>
      </w:pPr>
      <w:r w:rsidRPr="00731F97">
        <w:rPr>
          <w:b/>
          <w:u w:val="single"/>
        </w:rPr>
        <w:t xml:space="preserve">Motion to Approve OSLAD Resolution: </w:t>
      </w:r>
      <w:r>
        <w:rPr>
          <w:b/>
          <w:u w:val="single"/>
        </w:rPr>
        <w:t xml:space="preserve"> </w:t>
      </w:r>
      <w:r w:rsidRPr="00731F97">
        <w:t xml:space="preserve">The village is considered a disadvantage community, if approved the </w:t>
      </w:r>
      <w:proofErr w:type="spellStart"/>
      <w:r w:rsidRPr="00731F97">
        <w:t>oslad</w:t>
      </w:r>
      <w:proofErr w:type="spellEnd"/>
      <w:r w:rsidRPr="00731F97">
        <w:t xml:space="preserve"> grant will award the village up to 600k to upgrade Frank Park. </w:t>
      </w:r>
    </w:p>
    <w:p w:rsidR="00731F97" w:rsidRDefault="00731F97" w:rsidP="00D27432">
      <w:pPr>
        <w:pStyle w:val="NoSpacing"/>
      </w:pPr>
      <w:r>
        <w:t>T, Farley made a motion 2</w:t>
      </w:r>
      <w:r w:rsidRPr="00731F97">
        <w:rPr>
          <w:vertAlign w:val="superscript"/>
        </w:rPr>
        <w:t>nd</w:t>
      </w:r>
      <w:r>
        <w:t xml:space="preserve"> by J, </w:t>
      </w:r>
      <w:proofErr w:type="spellStart"/>
      <w:r>
        <w:t>Mannon</w:t>
      </w:r>
      <w:proofErr w:type="spellEnd"/>
      <w:r>
        <w:t xml:space="preserve"> </w:t>
      </w:r>
    </w:p>
    <w:p w:rsidR="00731F97" w:rsidRDefault="00731F97" w:rsidP="00D27432">
      <w:pPr>
        <w:pStyle w:val="NoSpacing"/>
        <w:rPr>
          <w:b/>
        </w:rPr>
      </w:pPr>
      <w:r>
        <w:rPr>
          <w:b/>
        </w:rPr>
        <w:t xml:space="preserve">         </w:t>
      </w:r>
      <w:r w:rsidRPr="00731F97">
        <w:rPr>
          <w:b/>
        </w:rPr>
        <w:t xml:space="preserve">Ayes: 5  </w:t>
      </w:r>
      <w:r>
        <w:rPr>
          <w:b/>
        </w:rPr>
        <w:t xml:space="preserve"> </w:t>
      </w:r>
      <w:r w:rsidRPr="00731F97">
        <w:rPr>
          <w:b/>
        </w:rPr>
        <w:t>Nays: 0</w:t>
      </w:r>
    </w:p>
    <w:p w:rsidR="00731F97" w:rsidRDefault="00731F97" w:rsidP="00D27432">
      <w:pPr>
        <w:pStyle w:val="NoSpacing"/>
        <w:rPr>
          <w:b/>
        </w:rPr>
      </w:pPr>
    </w:p>
    <w:p w:rsidR="00731F97" w:rsidRDefault="00731F97" w:rsidP="00D27432">
      <w:pPr>
        <w:pStyle w:val="NoSpacing"/>
        <w:rPr>
          <w:b/>
          <w:u w:val="single"/>
        </w:rPr>
      </w:pPr>
      <w:r w:rsidRPr="00731F97">
        <w:rPr>
          <w:b/>
          <w:u w:val="single"/>
        </w:rPr>
        <w:t xml:space="preserve">New Business: </w:t>
      </w:r>
    </w:p>
    <w:p w:rsidR="00731F97" w:rsidRDefault="00731F97" w:rsidP="00D27432">
      <w:pPr>
        <w:pStyle w:val="NoSpacing"/>
      </w:pPr>
      <w:r>
        <w:t xml:space="preserve">Trustee C, </w:t>
      </w:r>
      <w:proofErr w:type="spellStart"/>
      <w:r>
        <w:t>Dentinger</w:t>
      </w:r>
      <w:proofErr w:type="spellEnd"/>
      <w:r>
        <w:t xml:space="preserve">  asked the board about the process of obtaining a liquor license in the Village of Sparland as resident Jeff </w:t>
      </w:r>
      <w:proofErr w:type="spellStart"/>
      <w:r>
        <w:t>Holocker</w:t>
      </w:r>
      <w:proofErr w:type="spellEnd"/>
      <w:r>
        <w:t xml:space="preserve"> is considering having gaming machines at his new business. </w:t>
      </w:r>
    </w:p>
    <w:p w:rsidR="00731F97" w:rsidRDefault="00731F97" w:rsidP="00D27432">
      <w:pPr>
        <w:pStyle w:val="NoSpacing"/>
      </w:pPr>
    </w:p>
    <w:p w:rsidR="00731F97" w:rsidRDefault="00731F97" w:rsidP="00D27432">
      <w:pPr>
        <w:pStyle w:val="NoSpacing"/>
        <w:rPr>
          <w:b/>
          <w:u w:val="single"/>
        </w:rPr>
      </w:pPr>
      <w:r w:rsidRPr="00731F97">
        <w:rPr>
          <w:b/>
          <w:u w:val="single"/>
        </w:rPr>
        <w:t xml:space="preserve">Old Business: </w:t>
      </w:r>
    </w:p>
    <w:p w:rsidR="00731F97" w:rsidRDefault="00731F97" w:rsidP="00D27432">
      <w:pPr>
        <w:pStyle w:val="NoSpacing"/>
      </w:pPr>
      <w:r w:rsidRPr="00731F97">
        <w:t xml:space="preserve">Running Boards were discussed. </w:t>
      </w:r>
    </w:p>
    <w:p w:rsidR="00731F97" w:rsidRDefault="00731F97" w:rsidP="00D27432">
      <w:pPr>
        <w:pStyle w:val="NoSpacing"/>
      </w:pPr>
    </w:p>
    <w:p w:rsidR="00E4462C" w:rsidRPr="00E4462C" w:rsidRDefault="00E4462C" w:rsidP="00D27432">
      <w:pPr>
        <w:pStyle w:val="NoSpacing"/>
        <w:rPr>
          <w:b/>
          <w:u w:val="single"/>
        </w:rPr>
      </w:pPr>
      <w:r w:rsidRPr="00E4462C">
        <w:rPr>
          <w:b/>
          <w:u w:val="single"/>
        </w:rPr>
        <w:t>Adjournment:</w:t>
      </w:r>
    </w:p>
    <w:p w:rsidR="00E4462C" w:rsidRPr="00E4462C" w:rsidRDefault="00E4462C" w:rsidP="00D27432">
      <w:pPr>
        <w:pStyle w:val="NoSpacing"/>
      </w:pPr>
      <w:r w:rsidRPr="00E4462C">
        <w:t>Meeting Adjourned at 7:22 pm</w:t>
      </w:r>
    </w:p>
    <w:p w:rsidR="00E4462C" w:rsidRPr="00E4462C" w:rsidRDefault="00E4462C" w:rsidP="00D27432">
      <w:pPr>
        <w:pStyle w:val="NoSpacing"/>
      </w:pPr>
      <w:r w:rsidRPr="00E4462C">
        <w:t xml:space="preserve">J, </w:t>
      </w:r>
      <w:proofErr w:type="spellStart"/>
      <w:r w:rsidRPr="00E4462C">
        <w:t>Mannon</w:t>
      </w:r>
      <w:proofErr w:type="spellEnd"/>
      <w:r w:rsidRPr="00E4462C">
        <w:t xml:space="preserve"> made a motion 2</w:t>
      </w:r>
      <w:r w:rsidRPr="00E4462C">
        <w:rPr>
          <w:vertAlign w:val="superscript"/>
        </w:rPr>
        <w:t>nd</w:t>
      </w:r>
      <w:r w:rsidRPr="00E4462C">
        <w:t xml:space="preserve"> by T, Farley </w:t>
      </w:r>
    </w:p>
    <w:p w:rsidR="00E4462C" w:rsidRPr="00E4462C" w:rsidRDefault="00E4462C" w:rsidP="00D27432">
      <w:pPr>
        <w:pStyle w:val="NoSpacing"/>
        <w:rPr>
          <w:b/>
        </w:rPr>
      </w:pPr>
      <w:r w:rsidRPr="00E4462C">
        <w:rPr>
          <w:b/>
        </w:rPr>
        <w:t>Ayes: 5</w:t>
      </w:r>
      <w:r w:rsidRPr="00E4462C">
        <w:rPr>
          <w:b/>
        </w:rPr>
        <w:tab/>
        <w:t>Nays: 0</w:t>
      </w:r>
      <w:bookmarkStart w:id="0" w:name="_GoBack"/>
      <w:bookmarkEnd w:id="0"/>
    </w:p>
    <w:sectPr w:rsidR="00E4462C" w:rsidRPr="00E446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5D" w:rsidRDefault="00BA3A5D" w:rsidP="00E4462C">
      <w:pPr>
        <w:spacing w:after="0" w:line="240" w:lineRule="auto"/>
      </w:pPr>
      <w:r>
        <w:separator/>
      </w:r>
    </w:p>
  </w:endnote>
  <w:endnote w:type="continuationSeparator" w:id="0">
    <w:p w:rsidR="00BA3A5D" w:rsidRDefault="00BA3A5D" w:rsidP="00E4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2C" w:rsidRDefault="00E4462C" w:rsidP="00E4462C">
    <w:pPr>
      <w:pStyle w:val="Footer"/>
      <w:jc w:val="center"/>
    </w:pPr>
    <w:r>
      <w:t>Next Meeting will be held on October 3,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5D" w:rsidRDefault="00BA3A5D" w:rsidP="00E4462C">
      <w:pPr>
        <w:spacing w:after="0" w:line="240" w:lineRule="auto"/>
      </w:pPr>
      <w:r>
        <w:separator/>
      </w:r>
    </w:p>
  </w:footnote>
  <w:footnote w:type="continuationSeparator" w:id="0">
    <w:p w:rsidR="00BA3A5D" w:rsidRDefault="00BA3A5D" w:rsidP="00E44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2D0C"/>
    <w:multiLevelType w:val="hybridMultilevel"/>
    <w:tmpl w:val="D22C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F0"/>
    <w:rsid w:val="003A580F"/>
    <w:rsid w:val="003C2BEF"/>
    <w:rsid w:val="004720C0"/>
    <w:rsid w:val="005A7EDE"/>
    <w:rsid w:val="00731F97"/>
    <w:rsid w:val="007B483D"/>
    <w:rsid w:val="007E3BF0"/>
    <w:rsid w:val="009D66A0"/>
    <w:rsid w:val="00BA3A5D"/>
    <w:rsid w:val="00D27432"/>
    <w:rsid w:val="00E4462C"/>
    <w:rsid w:val="00E6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BF0"/>
    <w:pPr>
      <w:spacing w:after="0" w:line="240" w:lineRule="auto"/>
    </w:pPr>
  </w:style>
  <w:style w:type="table" w:styleId="TableGrid">
    <w:name w:val="Table Grid"/>
    <w:basedOn w:val="TableNormal"/>
    <w:uiPriority w:val="59"/>
    <w:rsid w:val="007E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62C"/>
  </w:style>
  <w:style w:type="paragraph" w:styleId="Footer">
    <w:name w:val="footer"/>
    <w:basedOn w:val="Normal"/>
    <w:link w:val="FooterChar"/>
    <w:uiPriority w:val="99"/>
    <w:unhideWhenUsed/>
    <w:rsid w:val="00E44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BF0"/>
    <w:pPr>
      <w:spacing w:after="0" w:line="240" w:lineRule="auto"/>
    </w:pPr>
  </w:style>
  <w:style w:type="table" w:styleId="TableGrid">
    <w:name w:val="Table Grid"/>
    <w:basedOn w:val="TableNormal"/>
    <w:uiPriority w:val="59"/>
    <w:rsid w:val="007E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62C"/>
  </w:style>
  <w:style w:type="paragraph" w:styleId="Footer">
    <w:name w:val="footer"/>
    <w:basedOn w:val="Normal"/>
    <w:link w:val="FooterChar"/>
    <w:uiPriority w:val="99"/>
    <w:unhideWhenUsed/>
    <w:rsid w:val="00E44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Sparland</dc:creator>
  <cp:lastModifiedBy>Sparland</cp:lastModifiedBy>
  <cp:revision>1</cp:revision>
  <cp:lastPrinted>2024-09-06T16:45:00Z</cp:lastPrinted>
  <dcterms:created xsi:type="dcterms:W3CDTF">2024-09-06T15:22:00Z</dcterms:created>
  <dcterms:modified xsi:type="dcterms:W3CDTF">2024-09-06T16:45:00Z</dcterms:modified>
</cp:coreProperties>
</file>